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B" w:rsidRDefault="00DE40FB" w:rsidP="00124B58">
      <w:r>
        <w:t>A belügyminiszte</w:t>
      </w:r>
      <w:bookmarkStart w:id="0" w:name="_GoBack"/>
      <w:bookmarkEnd w:id="0"/>
      <w:r>
        <w:t>r 27/2025. (VII. 24.) BM rendelete</w:t>
      </w:r>
      <w:r>
        <w:t xml:space="preserve"> </w:t>
      </w:r>
    </w:p>
    <w:p w:rsidR="00124B58" w:rsidRDefault="00124B58" w:rsidP="00124B58">
      <w:pPr>
        <w:rPr>
          <w:b/>
        </w:rPr>
      </w:pPr>
      <w:r w:rsidRPr="000D0510">
        <w:rPr>
          <w:b/>
        </w:rPr>
        <w:t>A 202</w:t>
      </w:r>
      <w:r w:rsidR="00DE40FB">
        <w:rPr>
          <w:b/>
        </w:rPr>
        <w:t xml:space="preserve">5/2026. tanév rendjéről </w:t>
      </w:r>
    </w:p>
    <w:p w:rsidR="00124B58" w:rsidRPr="000D0510" w:rsidRDefault="00124B58" w:rsidP="00124B58">
      <w:pPr>
        <w:rPr>
          <w:b/>
        </w:rPr>
      </w:pPr>
    </w:p>
    <w:p w:rsidR="00124B58" w:rsidRDefault="00124B58" w:rsidP="00124B58">
      <w:r>
        <w:t xml:space="preserve">2025/2026. tanévben a tanítási év első tanítási napja </w:t>
      </w:r>
      <w:r w:rsidRPr="000D0510">
        <w:rPr>
          <w:b/>
        </w:rPr>
        <w:t>2025. szeptember 1. (hétfő)</w:t>
      </w:r>
      <w:r>
        <w:t xml:space="preserve"> és utolsó tanítási napja </w:t>
      </w:r>
      <w:r w:rsidRPr="000D0510">
        <w:rPr>
          <w:b/>
        </w:rPr>
        <w:t>2026. június 19. (péntek)</w:t>
      </w:r>
      <w:r>
        <w:t xml:space="preserve">. A tanítási napok száma </w:t>
      </w:r>
      <w:r w:rsidRPr="00B80E06">
        <w:rPr>
          <w:b/>
        </w:rPr>
        <w:t xml:space="preserve">száznyolcvanegy </w:t>
      </w:r>
      <w:r>
        <w:t>nap.</w:t>
      </w:r>
    </w:p>
    <w:p w:rsidR="00124B58" w:rsidRDefault="00124B58" w:rsidP="00124B58">
      <w:r>
        <w:t>Az utolsó tanítási nap a középfokú iskolákban 2026. április 30. (csütörtök), a két évfolyamos részszakmára való felkészítést folytató szakiskolákban 2026. május 29. (péntek).</w:t>
      </w:r>
    </w:p>
    <w:p w:rsidR="00124B58" w:rsidRDefault="00124B58" w:rsidP="00124B58">
      <w:r>
        <w:t xml:space="preserve">A tanítási év első féléve </w:t>
      </w:r>
      <w:r w:rsidR="00B80E06">
        <w:rPr>
          <w:b/>
        </w:rPr>
        <w:t>2026. január 23</w:t>
      </w:r>
      <w:r w:rsidRPr="000D0510">
        <w:rPr>
          <w:b/>
        </w:rPr>
        <w:t>-ig tart</w:t>
      </w:r>
      <w:r w:rsidR="00B80E06">
        <w:t>. Az iskolák 2026. január 30</w:t>
      </w:r>
      <w:r>
        <w:t>-ig értesítik a tanulókat, kiskorú tanuló esetén a szülőket az első félévben elért tanulmányi eredményekről.</w:t>
      </w:r>
    </w:p>
    <w:p w:rsidR="00124B58" w:rsidRDefault="00124B58" w:rsidP="00124B58">
      <w:r>
        <w:t xml:space="preserve">Az őszi szünet előtti utolsó tanítási nap </w:t>
      </w:r>
      <w:r w:rsidRPr="000D0510">
        <w:rPr>
          <w:b/>
        </w:rPr>
        <w:t>2025. október 22. (szerda)</w:t>
      </w:r>
      <w:r>
        <w:t xml:space="preserve">, a szünet utáni első tanítási nap </w:t>
      </w:r>
      <w:r w:rsidRPr="000D0510">
        <w:rPr>
          <w:b/>
        </w:rPr>
        <w:t>2025. november 3. (hétfő).</w:t>
      </w:r>
      <w:r>
        <w:t xml:space="preserve"> </w:t>
      </w:r>
    </w:p>
    <w:p w:rsidR="00124B58" w:rsidRDefault="00124B58" w:rsidP="00124B58">
      <w:r>
        <w:t xml:space="preserve"> A téli szünet előtti utolsó tanítási nap </w:t>
      </w:r>
      <w:r w:rsidRPr="000D0510">
        <w:rPr>
          <w:b/>
        </w:rPr>
        <w:t>2025. december 19. (péntek),</w:t>
      </w:r>
      <w:r>
        <w:t xml:space="preserve"> a szünet utáni első tanítási nap </w:t>
      </w:r>
      <w:r w:rsidRPr="000D0510">
        <w:rPr>
          <w:b/>
        </w:rPr>
        <w:t>2026. január 5. (hétfő).</w:t>
      </w:r>
      <w:r>
        <w:t xml:space="preserve"> </w:t>
      </w:r>
    </w:p>
    <w:p w:rsidR="00124B58" w:rsidRDefault="00124B58" w:rsidP="00124B58">
      <w:pPr>
        <w:rPr>
          <w:b/>
        </w:rPr>
      </w:pPr>
      <w:r>
        <w:t xml:space="preserve">A tavaszi szünet előtti utolsó tanítási nap </w:t>
      </w:r>
      <w:r w:rsidRPr="000D0510">
        <w:rPr>
          <w:b/>
        </w:rPr>
        <w:t>2026. április 1. (szerda),</w:t>
      </w:r>
      <w:r>
        <w:t xml:space="preserve"> a szünet utáni első tanítási nap </w:t>
      </w:r>
      <w:r w:rsidRPr="000D0510">
        <w:rPr>
          <w:b/>
        </w:rPr>
        <w:t>2026. április 13. (hétfő).</w:t>
      </w:r>
    </w:p>
    <w:p w:rsidR="00B80E06" w:rsidRDefault="00B80E06" w:rsidP="00124B58">
      <w:pPr>
        <w:rPr>
          <w:b/>
        </w:rPr>
      </w:pPr>
    </w:p>
    <w:p w:rsidR="00B80E06" w:rsidRDefault="00B80E06" w:rsidP="00124B58">
      <w:pPr>
        <w:rPr>
          <w:b/>
        </w:rPr>
      </w:pPr>
      <w:r>
        <w:rPr>
          <w:b/>
        </w:rPr>
        <w:t>Általános iskolai beiratkozás: 2026. április 23- 24.</w:t>
      </w:r>
    </w:p>
    <w:p w:rsidR="00124B58" w:rsidRPr="000D0510" w:rsidRDefault="00124B58" w:rsidP="00124B58">
      <w:pPr>
        <w:rPr>
          <w:b/>
        </w:rPr>
      </w:pPr>
    </w:p>
    <w:p w:rsidR="00124B58" w:rsidRPr="000D0510" w:rsidRDefault="00124B58" w:rsidP="00124B58">
      <w:pPr>
        <w:rPr>
          <w:b/>
        </w:rPr>
      </w:pPr>
      <w:r w:rsidRPr="000D0510">
        <w:rPr>
          <w:b/>
        </w:rPr>
        <w:t>Témanapok, témahetek:</w:t>
      </w:r>
    </w:p>
    <w:p w:rsidR="00124B58" w:rsidRDefault="00124B58" w:rsidP="00124B58">
      <w:proofErr w:type="gramStart"/>
      <w:r>
        <w:t>a</w:t>
      </w:r>
      <w:proofErr w:type="gramEnd"/>
      <w:r>
        <w:t xml:space="preserve">) Magyar Diáksport Napja 2025. szeptember 26., </w:t>
      </w:r>
    </w:p>
    <w:p w:rsidR="00124B58" w:rsidRDefault="00124B58" w:rsidP="00124B58">
      <w:r>
        <w:t xml:space="preserve">b) „PÉNZ7” pénzügyi és vállalkozói témahét 2026. március 2-6. között, </w:t>
      </w:r>
    </w:p>
    <w:p w:rsidR="00124B58" w:rsidRDefault="00124B58" w:rsidP="00124B58">
      <w:r>
        <w:t xml:space="preserve">c) Digitális Témahét 2026. március 23–27. között, </w:t>
      </w:r>
    </w:p>
    <w:p w:rsidR="00124B58" w:rsidRDefault="00124B58" w:rsidP="00124B58">
      <w:r>
        <w:t>d) Fenntarthatósági Témahét 2026. április 20-24. között.</w:t>
      </w:r>
    </w:p>
    <w:p w:rsidR="00124B58" w:rsidRDefault="00124B58" w:rsidP="00124B58"/>
    <w:p w:rsidR="00124B58" w:rsidRDefault="00124B58" w:rsidP="00124B58">
      <w:pPr>
        <w:rPr>
          <w:b/>
        </w:rPr>
      </w:pPr>
      <w:r w:rsidRPr="00C86FE1">
        <w:rPr>
          <w:b/>
        </w:rPr>
        <w:t>Középfokú iskolák felvételi eljárása röviden:</w:t>
      </w:r>
    </w:p>
    <w:p w:rsidR="00124B58" w:rsidRDefault="00124B58" w:rsidP="00124B58">
      <w:r>
        <w:t xml:space="preserve">A középfokú iskolák, kollégiumok nyilvánosságra hozzák a honlapjukon a </w:t>
      </w:r>
      <w:r w:rsidRPr="00C86FE1">
        <w:rPr>
          <w:b/>
        </w:rPr>
        <w:t>felvételi tájékoztatójukat</w:t>
      </w:r>
      <w:r>
        <w:t xml:space="preserve">: </w:t>
      </w:r>
      <w:r w:rsidRPr="00C86FE1">
        <w:rPr>
          <w:b/>
        </w:rPr>
        <w:t>2025. október 20.</w:t>
      </w:r>
    </w:p>
    <w:p w:rsidR="00124B58" w:rsidRDefault="00124B58" w:rsidP="00124B58">
      <w:pPr>
        <w:rPr>
          <w:b/>
        </w:rPr>
      </w:pPr>
      <w:r>
        <w:lastRenderedPageBreak/>
        <w:t xml:space="preserve">Az általános iskola tájékoztatja a nyolcadik évfolyamos tanulókat a </w:t>
      </w:r>
      <w:r w:rsidRPr="00C86FE1">
        <w:rPr>
          <w:b/>
        </w:rPr>
        <w:t>felvételi eljárás rendjéről:</w:t>
      </w:r>
      <w:r>
        <w:rPr>
          <w:b/>
        </w:rPr>
        <w:t xml:space="preserve"> </w:t>
      </w:r>
      <w:r w:rsidRPr="00C86FE1">
        <w:rPr>
          <w:b/>
        </w:rPr>
        <w:t>2025. október 31.</w:t>
      </w:r>
    </w:p>
    <w:p w:rsidR="00124B58" w:rsidRPr="00C86FE1" w:rsidRDefault="00124B58" w:rsidP="00124B58">
      <w:pPr>
        <w:rPr>
          <w:b/>
        </w:rPr>
      </w:pPr>
      <w:r w:rsidRPr="00C86FE1">
        <w:rPr>
          <w:b/>
        </w:rPr>
        <w:t>A tanulók jelentkezése a központi írásbeli felvételi vizsgára</w:t>
      </w:r>
      <w:r>
        <w:t xml:space="preserve"> közvetlenül a központi írásbeli felvételi vizsgát szervező – az Arany János Tehetséggondozó Programra történő pályázat benyújtása esetén a pályázatban megjelölt – intézménybe:</w:t>
      </w:r>
      <w:r w:rsidRPr="00C86FE1">
        <w:t xml:space="preserve"> </w:t>
      </w:r>
      <w:r w:rsidRPr="00C86FE1">
        <w:rPr>
          <w:b/>
        </w:rPr>
        <w:t>2025. december 1.</w:t>
      </w:r>
    </w:p>
    <w:p w:rsidR="00124B58" w:rsidRDefault="00124B58" w:rsidP="00124B58">
      <w:pPr>
        <w:rPr>
          <w:b/>
        </w:rPr>
      </w:pPr>
      <w:r w:rsidRPr="00C86FE1">
        <w:rPr>
          <w:b/>
        </w:rPr>
        <w:t>Központi írásbeli felvételi vizsgák</w:t>
      </w:r>
      <w:r>
        <w:t xml:space="preserve"> az érintett 6 és 8 évfolyamos gimnáziumokban. Központi írásbeli felvételi vizsgák a kilencedik évfolyamra és az Arany János Tehetséggondozó Programba jelentkezők számára az érintett intézményekben</w:t>
      </w:r>
      <w:r w:rsidRPr="009A24D0">
        <w:rPr>
          <w:b/>
        </w:rPr>
        <w:t>: 2026. január 24</w:t>
      </w:r>
      <w:proofErr w:type="gramStart"/>
      <w:r w:rsidRPr="009A24D0">
        <w:rPr>
          <w:b/>
        </w:rPr>
        <w:t>.,</w:t>
      </w:r>
      <w:proofErr w:type="gramEnd"/>
      <w:r w:rsidRPr="009A24D0">
        <w:rPr>
          <w:b/>
        </w:rPr>
        <w:t xml:space="preserve"> 10.00</w:t>
      </w:r>
      <w:r>
        <w:rPr>
          <w:b/>
        </w:rPr>
        <w:t xml:space="preserve"> óra</w:t>
      </w:r>
    </w:p>
    <w:p w:rsidR="00124B58" w:rsidRDefault="00124B58" w:rsidP="00124B58">
      <w:pPr>
        <w:rPr>
          <w:b/>
        </w:rPr>
      </w:pPr>
    </w:p>
    <w:p w:rsidR="00124B58" w:rsidRDefault="00124B58" w:rsidP="00124B58">
      <w:pPr>
        <w:rPr>
          <w:b/>
        </w:rPr>
      </w:pPr>
      <w:r w:rsidRPr="00C86FE1">
        <w:rPr>
          <w:b/>
        </w:rPr>
        <w:t>Pótló központi írásbeli felvételi vizsgák</w:t>
      </w:r>
      <w:r>
        <w:t xml:space="preserve"> a 6 és 8 évfolyamos gimnáziumokban, továbbá a kilencedik évfolyamra, valamint az Arany János Tehetséggondozó Programba jelentkezők számára azoknak, akik az előző írásbelin alapos ok miatt nem tudtak részt venni: </w:t>
      </w:r>
      <w:r w:rsidRPr="009A24D0">
        <w:rPr>
          <w:b/>
        </w:rPr>
        <w:t>2026. február 3</w:t>
      </w:r>
      <w:proofErr w:type="gramStart"/>
      <w:r w:rsidRPr="009A24D0">
        <w:rPr>
          <w:b/>
        </w:rPr>
        <w:t>.,</w:t>
      </w:r>
      <w:proofErr w:type="gramEnd"/>
      <w:r w:rsidRPr="009A24D0">
        <w:rPr>
          <w:b/>
        </w:rPr>
        <w:t xml:space="preserve"> 14.00</w:t>
      </w:r>
      <w:r>
        <w:rPr>
          <w:b/>
        </w:rPr>
        <w:t xml:space="preserve"> óra</w:t>
      </w:r>
    </w:p>
    <w:p w:rsidR="00124B58" w:rsidRDefault="00124B58" w:rsidP="00124B58">
      <w:pPr>
        <w:rPr>
          <w:b/>
        </w:rPr>
      </w:pPr>
    </w:p>
    <w:p w:rsidR="00124B58" w:rsidRDefault="00124B58" w:rsidP="00124B58">
      <w:pPr>
        <w:rPr>
          <w:b/>
        </w:rPr>
      </w:pPr>
      <w:r w:rsidRPr="00C86FE1">
        <w:rPr>
          <w:b/>
        </w:rPr>
        <w:t>A szóbeli vizsgák</w:t>
      </w:r>
      <w:r>
        <w:t xml:space="preserve"> az általános középfokú felvételi eljárás keretében: </w:t>
      </w:r>
      <w:r>
        <w:rPr>
          <w:b/>
        </w:rPr>
        <w:t>2026. március 2</w:t>
      </w:r>
      <w:r w:rsidRPr="009A24D0">
        <w:rPr>
          <w:b/>
        </w:rPr>
        <w:t xml:space="preserve"> – március 19.</w:t>
      </w:r>
    </w:p>
    <w:p w:rsidR="00124B58" w:rsidRDefault="00124B58" w:rsidP="00124B58">
      <w:pPr>
        <w:rPr>
          <w:b/>
        </w:rPr>
      </w:pPr>
      <w:r>
        <w:t xml:space="preserve">A felvételt hirdető középfokú iskolák megküldik </w:t>
      </w:r>
      <w:r w:rsidRPr="00C86FE1">
        <w:rPr>
          <w:b/>
        </w:rPr>
        <w:t>a felvételről vagy az elutasításról szóló értesítést</w:t>
      </w:r>
      <w:r>
        <w:t xml:space="preserve"> a jelentkezőknek és az általános iskoláknak:</w:t>
      </w:r>
      <w:r w:rsidRPr="00C86FE1">
        <w:t xml:space="preserve"> </w:t>
      </w:r>
      <w:r w:rsidR="00B80E06">
        <w:rPr>
          <w:b/>
        </w:rPr>
        <w:t>2026. május 8</w:t>
      </w:r>
      <w:r w:rsidRPr="00C86FE1">
        <w:rPr>
          <w:b/>
        </w:rPr>
        <w:t xml:space="preserve">. </w:t>
      </w:r>
    </w:p>
    <w:p w:rsidR="00124B58" w:rsidRDefault="00124B58" w:rsidP="00124B58">
      <w:pPr>
        <w:rPr>
          <w:b/>
        </w:rPr>
      </w:pPr>
      <w:r>
        <w:t xml:space="preserve">Beiratkozás a középfokú iskolákba: </w:t>
      </w:r>
      <w:r w:rsidRPr="00C86FE1">
        <w:rPr>
          <w:b/>
        </w:rPr>
        <w:t>2026. június 25–26.</w:t>
      </w:r>
    </w:p>
    <w:p w:rsidR="00124B58" w:rsidRDefault="00124B58" w:rsidP="00124B58">
      <w:pPr>
        <w:rPr>
          <w:b/>
        </w:rPr>
      </w:pPr>
    </w:p>
    <w:p w:rsidR="00124B58" w:rsidRDefault="00124B58" w:rsidP="00124B58">
      <w:pPr>
        <w:rPr>
          <w:b/>
        </w:rPr>
      </w:pPr>
      <w:r w:rsidRPr="00C86FE1">
        <w:rPr>
          <w:b/>
        </w:rPr>
        <w:t>Érettségi vizsgaidőszakok, vizsganapok</w:t>
      </w:r>
    </w:p>
    <w:p w:rsidR="00124B58" w:rsidRDefault="00124B58" w:rsidP="00124B58">
      <w:r>
        <w:t xml:space="preserve">A 2025. évi október–novemberi írásbeli érettségi vizsgák: </w:t>
      </w:r>
      <w:r>
        <w:rPr>
          <w:b/>
        </w:rPr>
        <w:t xml:space="preserve">2025. október 10 - október </w:t>
      </w:r>
      <w:r w:rsidRPr="00C86FE1">
        <w:rPr>
          <w:b/>
        </w:rPr>
        <w:t>27.</w:t>
      </w:r>
    </w:p>
    <w:p w:rsidR="00124B58" w:rsidRDefault="00124B58" w:rsidP="00124B58">
      <w:r>
        <w:t>A 2025. évi október–novemberi szóbeli érettségi vizsgák:</w:t>
      </w:r>
    </w:p>
    <w:p w:rsidR="00124B58" w:rsidRPr="000D0510" w:rsidRDefault="00124B58" w:rsidP="00124B58">
      <w:pPr>
        <w:rPr>
          <w:b/>
        </w:rPr>
      </w:pPr>
      <w:r>
        <w:t xml:space="preserve">Emelt szint: </w:t>
      </w:r>
      <w:r w:rsidRPr="000D0510">
        <w:rPr>
          <w:b/>
        </w:rPr>
        <w:t>2025. november 6–10.</w:t>
      </w:r>
    </w:p>
    <w:p w:rsidR="00124B58" w:rsidRDefault="00124B58" w:rsidP="00124B58">
      <w:pPr>
        <w:rPr>
          <w:b/>
        </w:rPr>
      </w:pPr>
      <w:r>
        <w:t xml:space="preserve">Középszint: </w:t>
      </w:r>
      <w:r w:rsidRPr="000D0510">
        <w:rPr>
          <w:b/>
        </w:rPr>
        <w:t>2025. november 17–21.</w:t>
      </w:r>
    </w:p>
    <w:p w:rsidR="00124B58" w:rsidRDefault="00124B58" w:rsidP="00124B58">
      <w:pPr>
        <w:rPr>
          <w:b/>
        </w:rPr>
      </w:pPr>
    </w:p>
    <w:p w:rsidR="00124B58" w:rsidRDefault="00124B58" w:rsidP="00124B58">
      <w:pPr>
        <w:rPr>
          <w:b/>
        </w:rPr>
      </w:pPr>
      <w:r w:rsidRPr="00C86FE1">
        <w:rPr>
          <w:b/>
        </w:rPr>
        <w:t>Érettségi vizsgaidőszakok, vizsganapok</w:t>
      </w:r>
    </w:p>
    <w:p w:rsidR="00124B58" w:rsidRDefault="00124B58" w:rsidP="00124B58">
      <w:pPr>
        <w:rPr>
          <w:b/>
        </w:rPr>
      </w:pPr>
      <w:r>
        <w:t xml:space="preserve">A 2026. évi május–júniusi írásbeli érettségi vizsgák: </w:t>
      </w:r>
      <w:r>
        <w:rPr>
          <w:b/>
        </w:rPr>
        <w:t>2026. május 4 - május 22.</w:t>
      </w:r>
    </w:p>
    <w:p w:rsidR="00124B58" w:rsidRDefault="00124B58" w:rsidP="00124B58">
      <w:r>
        <w:t xml:space="preserve">A 2026. évi május–júniusi szóbeli érettségi vizsgák: </w:t>
      </w:r>
    </w:p>
    <w:p w:rsidR="00124B58" w:rsidRDefault="00124B58" w:rsidP="00124B58">
      <w:pPr>
        <w:rPr>
          <w:b/>
        </w:rPr>
      </w:pPr>
      <w:r>
        <w:t xml:space="preserve">Emelt szint: </w:t>
      </w:r>
      <w:r w:rsidR="00B80E06">
        <w:rPr>
          <w:b/>
        </w:rPr>
        <w:t>2026. június 3–10</w:t>
      </w:r>
      <w:r w:rsidRPr="000D0510">
        <w:rPr>
          <w:b/>
        </w:rPr>
        <w:t>.</w:t>
      </w:r>
    </w:p>
    <w:p w:rsidR="00124B58" w:rsidRPr="000D0510" w:rsidRDefault="00124B58" w:rsidP="00124B58">
      <w:pPr>
        <w:rPr>
          <w:b/>
        </w:rPr>
      </w:pPr>
      <w:r w:rsidRPr="000D0510">
        <w:t>Középszint</w:t>
      </w:r>
      <w:r>
        <w:rPr>
          <w:b/>
        </w:rPr>
        <w:t xml:space="preserve">: 2026. június 15 </w:t>
      </w:r>
      <w:r w:rsidRPr="000D0510">
        <w:rPr>
          <w:b/>
        </w:rPr>
        <w:t>– július 1.</w:t>
      </w:r>
    </w:p>
    <w:p w:rsidR="00A1090E" w:rsidRDefault="00A1090E" w:rsidP="00B1121E">
      <w:pPr>
        <w:spacing w:after="0" w:line="240" w:lineRule="auto"/>
        <w:jc w:val="center"/>
        <w:rPr>
          <w:rFonts w:ascii="Arial" w:hAnsi="Arial" w:cs="Arial"/>
          <w:b/>
          <w:color w:val="081CA4"/>
        </w:rPr>
      </w:pPr>
    </w:p>
    <w:sectPr w:rsidR="00A1090E" w:rsidSect="00B0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03" w:rsidRDefault="00C52503" w:rsidP="001926C9">
      <w:pPr>
        <w:spacing w:after="0" w:line="240" w:lineRule="auto"/>
      </w:pPr>
      <w:r>
        <w:separator/>
      </w:r>
    </w:p>
  </w:endnote>
  <w:endnote w:type="continuationSeparator" w:id="0">
    <w:p w:rsidR="00C52503" w:rsidRDefault="00C52503" w:rsidP="001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52" w:rsidRDefault="00D75352" w:rsidP="00D75352">
    <w:pPr>
      <w:pStyle w:val="llb"/>
      <w:jc w:val="center"/>
      <w:rPr>
        <w:rFonts w:ascii="Arial" w:hAnsi="Arial" w:cs="Arial"/>
        <w:b/>
        <w:color w:val="D2AC47"/>
        <w:sz w:val="18"/>
        <w:szCs w:val="18"/>
      </w:rPr>
    </w:pPr>
  </w:p>
  <w:p w:rsidR="00A1090E" w:rsidRPr="009154FC" w:rsidRDefault="00A1090E" w:rsidP="00D75352">
    <w:pPr>
      <w:pStyle w:val="llb"/>
      <w:jc w:val="center"/>
      <w:rPr>
        <w:rFonts w:ascii="Arial" w:hAnsi="Arial" w:cs="Arial"/>
        <w:b/>
        <w:sz w:val="18"/>
        <w:szCs w:val="18"/>
      </w:rPr>
    </w:pPr>
    <w:proofErr w:type="spellStart"/>
    <w:r w:rsidRPr="009154FC">
      <w:rPr>
        <w:rFonts w:ascii="Arial" w:hAnsi="Arial" w:cs="Arial"/>
        <w:b/>
        <w:sz w:val="18"/>
        <w:szCs w:val="18"/>
      </w:rPr>
      <w:t>FourDán</w:t>
    </w:r>
    <w:proofErr w:type="spellEnd"/>
    <w:r w:rsidRPr="009154FC">
      <w:rPr>
        <w:rFonts w:ascii="Arial" w:hAnsi="Arial" w:cs="Arial"/>
        <w:b/>
        <w:sz w:val="18"/>
        <w:szCs w:val="18"/>
      </w:rPr>
      <w:t xml:space="preserve"> oktatási, kulturális szolgáltató Kft.</w:t>
    </w:r>
  </w:p>
  <w:p w:rsidR="00D75352" w:rsidRPr="009154FC" w:rsidRDefault="00D75352" w:rsidP="00D75352">
    <w:pPr>
      <w:pStyle w:val="llb"/>
      <w:jc w:val="center"/>
      <w:rPr>
        <w:rFonts w:ascii="Arial" w:hAnsi="Arial" w:cs="Arial"/>
        <w:b/>
        <w:sz w:val="18"/>
        <w:szCs w:val="18"/>
      </w:rPr>
    </w:pPr>
  </w:p>
  <w:p w:rsidR="00A1090E" w:rsidRPr="00D75352" w:rsidRDefault="00A1090E" w:rsidP="00D75352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székhely</w:t>
    </w:r>
    <w:proofErr w:type="gramEnd"/>
    <w:r w:rsidRPr="00D75352">
      <w:rPr>
        <w:rFonts w:ascii="Arial" w:hAnsi="Arial" w:cs="Arial"/>
        <w:b/>
        <w:sz w:val="16"/>
        <w:szCs w:val="16"/>
      </w:rPr>
      <w:t>: 2735 Dánszentmiklós, Széchenyi utca 3/A</w:t>
    </w:r>
  </w:p>
  <w:p w:rsidR="00A1090E" w:rsidRPr="00D75352" w:rsidRDefault="00A1090E" w:rsidP="00A1090E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adószám</w:t>
    </w:r>
    <w:proofErr w:type="gramEnd"/>
    <w:r w:rsidRPr="00D75352">
      <w:rPr>
        <w:rFonts w:ascii="Arial" w:hAnsi="Arial" w:cs="Arial"/>
        <w:b/>
        <w:sz w:val="16"/>
        <w:szCs w:val="16"/>
      </w:rPr>
      <w:t>: 32440216-2-13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03" w:rsidRDefault="00C52503" w:rsidP="001926C9">
      <w:pPr>
        <w:spacing w:after="0" w:line="240" w:lineRule="auto"/>
      </w:pPr>
      <w:r>
        <w:separator/>
      </w:r>
    </w:p>
  </w:footnote>
  <w:footnote w:type="continuationSeparator" w:id="0">
    <w:p w:rsidR="00C52503" w:rsidRDefault="00C52503" w:rsidP="0019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EF" w:rsidRPr="0040688E" w:rsidRDefault="00786976" w:rsidP="0040688E">
    <w:pPr>
      <w:pStyle w:val="lfej"/>
      <w:jc w:val="center"/>
      <w:rPr>
        <w:sz w:val="44"/>
        <w:szCs w:val="44"/>
      </w:rPr>
    </w:pPr>
    <w:r>
      <w:rPr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1548130</wp:posOffset>
              </wp:positionH>
              <wp:positionV relativeFrom="paragraph">
                <wp:posOffset>26670</wp:posOffset>
              </wp:positionV>
              <wp:extent cx="190500" cy="333375"/>
              <wp:effectExtent l="14605" t="7620" r="13970" b="1143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333375"/>
                      </a:xfrm>
                      <a:prstGeom prst="chevron">
                        <a:avLst>
                          <a:gd name="adj" fmla="val 25000"/>
                        </a:avLst>
                      </a:prstGeom>
                      <a:solidFill>
                        <a:srgbClr val="D2AC47"/>
                      </a:solidFill>
                      <a:ln w="9525">
                        <a:solidFill>
                          <a:srgbClr val="D2AC4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C1EA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11" o:spid="_x0000_s1026" type="#_x0000_t55" style="position:absolute;margin-left:121.9pt;margin-top:2.1pt;width: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" fillcolor="#d2ac47" strokecolor="#d2ac47"/>
          </w:pict>
        </mc:Fallback>
      </mc:AlternateContent>
    </w:r>
    <w:r w:rsidR="00673ECF">
      <w:rPr>
        <w:noProof/>
        <w:sz w:val="18"/>
        <w:szCs w:val="1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-211455</wp:posOffset>
          </wp:positionV>
          <wp:extent cx="1323340" cy="529590"/>
          <wp:effectExtent l="19050" t="0" r="0" b="0"/>
          <wp:wrapTight wrapText="bothSides">
            <wp:wrapPolygon edited="0">
              <wp:start x="-311" y="0"/>
              <wp:lineTo x="0" y="20978"/>
              <wp:lineTo x="622" y="20978"/>
              <wp:lineTo x="17102" y="20978"/>
              <wp:lineTo x="21144" y="20978"/>
              <wp:lineTo x="21455" y="18647"/>
              <wp:lineTo x="20211" y="12432"/>
              <wp:lineTo x="21455" y="1554"/>
              <wp:lineTo x="21455" y="0"/>
              <wp:lineTo x="-311" y="0"/>
            </wp:wrapPolygon>
          </wp:wrapTight>
          <wp:docPr id="17" name="Kép 17" descr="C:\Users\Felhasználó\AppData\Local\Microsoft\Windows\INetCache\Content.Word\fok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lhasználó\AppData\Local\Microsoft\Windows\INetCache\Content.Word\foki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88E">
      <w:rPr>
        <w:sz w:val="44"/>
        <w:szCs w:val="44"/>
      </w:rPr>
      <w:t xml:space="preserve">      </w:t>
    </w:r>
    <w:r w:rsidR="00BE10F9">
      <w:rPr>
        <w:sz w:val="44"/>
        <w:szCs w:val="44"/>
      </w:rPr>
      <w:t xml:space="preserve">      </w:t>
    </w:r>
    <w:r w:rsidR="00673ECF" w:rsidRPr="0040688E">
      <w:rPr>
        <w:sz w:val="44"/>
        <w:szCs w:val="44"/>
      </w:rPr>
      <w:t>TANÜGY/JOG</w:t>
    </w:r>
    <w:r w:rsidR="009154FC" w:rsidRPr="0040688E">
      <w:rPr>
        <w:sz w:val="44"/>
        <w:szCs w:val="44"/>
      </w:rPr>
      <w:tab/>
    </w:r>
    <w:r>
      <w:rPr>
        <w:rFonts w:ascii="Bodoni MT" w:hAnsi="Bodoni MT"/>
        <w:noProof/>
        <w:sz w:val="44"/>
        <w:szCs w:val="4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8251190</wp:posOffset>
              </wp:positionH>
              <wp:positionV relativeFrom="paragraph">
                <wp:posOffset>-34925</wp:posOffset>
              </wp:positionV>
              <wp:extent cx="1604645" cy="213360"/>
              <wp:effectExtent l="38100" t="19050" r="0" b="1524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604645" cy="213360"/>
                      </a:xfrm>
                      <a:prstGeom prst="rightArrow">
                        <a:avLst>
                          <a:gd name="adj1" fmla="val 0"/>
                          <a:gd name="adj2" fmla="val 384015"/>
                        </a:avLst>
                      </a:prstGeom>
                      <a:solidFill>
                        <a:srgbClr val="00B05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28B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7" o:spid="_x0000_s1026" type="#_x0000_t13" style="position:absolute;margin-left:649.7pt;margin-top:-2.75pt;width:126.35pt;height:16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" adj="10571,10800" fillcolor="#00b050" strokecolor="white [3212]">
              <w10:wrap anchorx="page"/>
            </v:shape>
          </w:pict>
        </mc:Fallback>
      </mc:AlternateContent>
    </w:r>
  </w:p>
  <w:p w:rsidR="006164EF" w:rsidRDefault="00786976" w:rsidP="00673EC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1929130</wp:posOffset>
              </wp:positionH>
              <wp:positionV relativeFrom="paragraph">
                <wp:posOffset>38735</wp:posOffset>
              </wp:positionV>
              <wp:extent cx="1857375" cy="0"/>
              <wp:effectExtent l="24130" t="19685" r="23495" b="1841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73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D2AC4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64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51.9pt;margin-top:3.05pt;width:14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" strokecolor="#d2ac47" strokeweight="2.5pt"/>
          </w:pict>
        </mc:Fallback>
      </mc:AlternateContent>
    </w:r>
  </w:p>
  <w:p w:rsidR="00D0304E" w:rsidRDefault="006164EF" w:rsidP="00673ECF">
    <w:pPr>
      <w:pStyle w:val="lfej"/>
    </w:pPr>
    <w:r>
      <w:t xml:space="preserve">                    </w:t>
    </w:r>
    <w:r w:rsidR="00673ECF">
      <w:t xml:space="preserve">  </w:t>
    </w:r>
    <w:r w:rsidR="00673ECF">
      <w:tab/>
    </w:r>
  </w:p>
  <w:p w:rsidR="00D0304E" w:rsidRDefault="00D0304E" w:rsidP="00673ECF">
    <w:pPr>
      <w:pStyle w:val="lfej"/>
    </w:pPr>
  </w:p>
  <w:p w:rsidR="00D0304E" w:rsidRDefault="00D0304E" w:rsidP="00673ECF">
    <w:pPr>
      <w:pStyle w:val="lfej"/>
    </w:pPr>
  </w:p>
  <w:p w:rsidR="006164EF" w:rsidRPr="00445612" w:rsidRDefault="00D0304E" w:rsidP="00673ECF">
    <w:pPr>
      <w:pStyle w:val="lfej"/>
      <w:rPr>
        <w:color w:val="D2AC47"/>
        <w:sz w:val="28"/>
        <w:szCs w:val="28"/>
      </w:rPr>
    </w:pPr>
    <w:r>
      <w:t xml:space="preserve">                                                     SEGé</w:t>
    </w:r>
    <w:r w:rsidR="00673ECF">
      <w:t>DANYAGOK</w:t>
    </w:r>
    <w:r w:rsidR="0040688E">
      <w:t xml:space="preserve">                                    </w:t>
    </w:r>
  </w:p>
  <w:p w:rsidR="006164EF" w:rsidRDefault="00786976" w:rsidP="00673ECF">
    <w:pPr>
      <w:pStyle w:val="lfej"/>
    </w:pP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2929255</wp:posOffset>
              </wp:positionH>
              <wp:positionV relativeFrom="paragraph">
                <wp:posOffset>52070</wp:posOffset>
              </wp:positionV>
              <wp:extent cx="67310" cy="0"/>
              <wp:effectExtent l="24130" t="23495" r="22860" b="241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1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8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E57BC" id="AutoShape 4" o:spid="_x0000_s1026" type="#_x0000_t32" style="position:absolute;margin-left:230.65pt;margin-top:4.1pt;width:5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" strokecolor="#00b850" strokeweight="2.5pt"/>
          </w:pict>
        </mc:Fallback>
      </mc:AlternateContent>
    </w: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2243455</wp:posOffset>
              </wp:positionH>
              <wp:positionV relativeFrom="paragraph">
                <wp:posOffset>52070</wp:posOffset>
              </wp:positionV>
              <wp:extent cx="619125" cy="0"/>
              <wp:effectExtent l="24130" t="23495" r="2349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81C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AC92" id="AutoShape 3" o:spid="_x0000_s1026" type="#_x0000_t32" style="position:absolute;margin-left:176.65pt;margin-top:4.1pt;width:4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" strokecolor="#081ca4" strokeweight="2.5pt"/>
          </w:pict>
        </mc:Fallback>
      </mc:AlternateContent>
    </w:r>
  </w:p>
  <w:p w:rsidR="006164EF" w:rsidRPr="00445612" w:rsidRDefault="006164EF" w:rsidP="00673ECF">
    <w:pPr>
      <w:pStyle w:val="lfej"/>
      <w:rPr>
        <w:sz w:val="28"/>
        <w:szCs w:val="28"/>
      </w:rPr>
    </w:pPr>
    <w:r>
      <w:t xml:space="preserve">                                                      </w:t>
    </w:r>
    <w:r w:rsidR="00445612">
      <w:t xml:space="preserve">     </w:t>
    </w:r>
    <w:r w:rsidR="00673ECF">
      <w:t xml:space="preserve">                                                          </w:t>
    </w:r>
  </w:p>
  <w:p w:rsidR="001926C9" w:rsidRPr="009154FC" w:rsidRDefault="006164EF" w:rsidP="00673ECF">
    <w:pPr>
      <w:pStyle w:val="lfej"/>
      <w:rPr>
        <w:sz w:val="18"/>
        <w:szCs w:val="18"/>
      </w:rPr>
    </w:pPr>
    <w:r>
      <w:t xml:space="preserve">                                                                                </w:t>
    </w:r>
    <w:r w:rsidR="00786976">
      <w:rPr>
        <w:rFonts w:ascii="Bodoni MT" w:hAnsi="Bodoni MT"/>
        <w:noProof/>
        <w:color w:val="D2AC47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7583805</wp:posOffset>
              </wp:positionH>
              <wp:positionV relativeFrom="paragraph">
                <wp:posOffset>212090</wp:posOffset>
              </wp:positionV>
              <wp:extent cx="970915" cy="213360"/>
              <wp:effectExtent l="19050" t="38100" r="57785" b="0"/>
              <wp:wrapNone/>
              <wp:docPr id="53266126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54483">
                        <a:off x="0" y="0"/>
                        <a:ext cx="970915" cy="213360"/>
                      </a:xfrm>
                      <a:prstGeom prst="rightArrow">
                        <a:avLst>
                          <a:gd name="adj1" fmla="val 0"/>
                          <a:gd name="adj2" fmla="val 455060"/>
                        </a:avLst>
                      </a:prstGeom>
                      <a:solidFill>
                        <a:srgbClr val="0070C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B3078" id="AutoShape 8" o:spid="_x0000_s1026" type="#_x0000_t13" style="position:absolute;margin-left:597.15pt;margin-top:16.7pt;width:76.45pt;height:16.8pt;rotation:1687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" adj="0,10800" fillcolor="#0070c0" strokecolor="white [3212]"/>
          </w:pict>
        </mc:Fallback>
      </mc:AlternateContent>
    </w:r>
    <w:r w:rsidR="009154FC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FFF"/>
    <w:multiLevelType w:val="hybridMultilevel"/>
    <w:tmpl w:val="C038E084"/>
    <w:lvl w:ilvl="0" w:tplc="783C24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5CE"/>
    <w:multiLevelType w:val="hybridMultilevel"/>
    <w:tmpl w:val="F9CCBDD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76"/>
    <w:rsid w:val="0001489D"/>
    <w:rsid w:val="00014FA5"/>
    <w:rsid w:val="00124B58"/>
    <w:rsid w:val="00164B98"/>
    <w:rsid w:val="001913C9"/>
    <w:rsid w:val="001926C9"/>
    <w:rsid w:val="001E5E7F"/>
    <w:rsid w:val="0040688E"/>
    <w:rsid w:val="00445612"/>
    <w:rsid w:val="00512176"/>
    <w:rsid w:val="0054714D"/>
    <w:rsid w:val="005714A3"/>
    <w:rsid w:val="005A2371"/>
    <w:rsid w:val="005C03CA"/>
    <w:rsid w:val="005F6ED1"/>
    <w:rsid w:val="006164EF"/>
    <w:rsid w:val="00673ECF"/>
    <w:rsid w:val="00746ED5"/>
    <w:rsid w:val="00786976"/>
    <w:rsid w:val="007A6403"/>
    <w:rsid w:val="007C210E"/>
    <w:rsid w:val="0087598A"/>
    <w:rsid w:val="00901F2B"/>
    <w:rsid w:val="009154FC"/>
    <w:rsid w:val="00A1090E"/>
    <w:rsid w:val="00AA1664"/>
    <w:rsid w:val="00B06CC1"/>
    <w:rsid w:val="00B1121E"/>
    <w:rsid w:val="00B80E06"/>
    <w:rsid w:val="00BD08A4"/>
    <w:rsid w:val="00BE10F9"/>
    <w:rsid w:val="00C52503"/>
    <w:rsid w:val="00D0304E"/>
    <w:rsid w:val="00D35343"/>
    <w:rsid w:val="00D75352"/>
    <w:rsid w:val="00D95A24"/>
    <w:rsid w:val="00DE40FB"/>
    <w:rsid w:val="00E2172B"/>
    <w:rsid w:val="00E73A96"/>
    <w:rsid w:val="00E81797"/>
    <w:rsid w:val="00F21F21"/>
    <w:rsid w:val="00F4352B"/>
    <w:rsid w:val="00FC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3A05F"/>
  <w15:docId w15:val="{503A0133-F1C7-44C7-A3EC-582A1AE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B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73ECF"/>
    <w:pPr>
      <w:tabs>
        <w:tab w:val="left" w:pos="1410"/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673ECF"/>
    <w:rPr>
      <w:rFonts w:ascii="Arial" w:hAnsi="Arial" w:cs="Arial"/>
      <w:b/>
      <w:caps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6C9"/>
  </w:style>
  <w:style w:type="paragraph" w:customStyle="1" w:styleId="Default">
    <w:name w:val="Default"/>
    <w:rsid w:val="00164B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5F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6ED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01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15D0-81D5-465B-AE06-B016DC4B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Horsik Zsuzsa</cp:lastModifiedBy>
  <cp:revision>4</cp:revision>
  <cp:lastPrinted>2024-05-13T16:11:00Z</cp:lastPrinted>
  <dcterms:created xsi:type="dcterms:W3CDTF">2025-07-25T12:05:00Z</dcterms:created>
  <dcterms:modified xsi:type="dcterms:W3CDTF">2025-07-25T12:07:00Z</dcterms:modified>
</cp:coreProperties>
</file>